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101CEF53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D23E36">
        <w:rPr>
          <w:rFonts w:ascii="Arial" w:hAnsi="Arial" w:cs="Arial"/>
          <w:b/>
          <w:lang w:val="pt-BR"/>
        </w:rPr>
        <w:t>PR-006</w:t>
      </w:r>
      <w:r w:rsidR="007356E6">
        <w:rPr>
          <w:rFonts w:ascii="Arial" w:hAnsi="Arial" w:cs="Arial"/>
          <w:b/>
          <w:lang w:val="pt-BR"/>
        </w:rPr>
        <w:t>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497C3682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7129E2" w:rsidRPr="007129E2">
        <w:rPr>
          <w:rFonts w:ascii="Arial" w:hAnsi="Arial" w:cs="Arial"/>
          <w:b/>
          <w:bCs/>
        </w:rPr>
        <w:t>PAVIMENTACIÓN EN CONCRETO RIGIDO, DE LA CALLE N°5, ENTRE CARRERA 12 Y CARRERA 7, ENTRE LOS BARRIOS SAN JOSE Y BELARMINO CORREA, EN EL MUNICIPIO DE MITU, DEPARTAMENTO DE VAUPES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  <w:bookmarkStart w:id="0" w:name="_GoBack"/>
      <w:bookmarkEnd w:id="0"/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510C5D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AE7ECA" w14:textId="77777777" w:rsidR="006B194F" w:rsidRDefault="006B194F" w:rsidP="005424C0">
      <w:r>
        <w:separator/>
      </w:r>
    </w:p>
  </w:endnote>
  <w:endnote w:type="continuationSeparator" w:id="0">
    <w:p w14:paraId="37ED928D" w14:textId="77777777" w:rsidR="006B194F" w:rsidRDefault="006B194F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7129E2" w:rsidRPr="007129E2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C0CDA8" w14:textId="77777777" w:rsidR="006B194F" w:rsidRDefault="006B194F" w:rsidP="005424C0">
      <w:r>
        <w:separator/>
      </w:r>
    </w:p>
  </w:footnote>
  <w:footnote w:type="continuationSeparator" w:id="0">
    <w:p w14:paraId="41BC80CB" w14:textId="77777777" w:rsidR="006B194F" w:rsidRDefault="006B194F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20447A"/>
    <w:rsid w:val="00280D3D"/>
    <w:rsid w:val="00285C9A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6745C"/>
    <w:rsid w:val="00CB4A13"/>
    <w:rsid w:val="00D03002"/>
    <w:rsid w:val="00D05CC3"/>
    <w:rsid w:val="00D23E36"/>
    <w:rsid w:val="00D513B1"/>
    <w:rsid w:val="00D61DAD"/>
    <w:rsid w:val="00D92F34"/>
    <w:rsid w:val="00DE749E"/>
    <w:rsid w:val="00DF1667"/>
    <w:rsid w:val="00E04339"/>
    <w:rsid w:val="00E21EC9"/>
    <w:rsid w:val="00EF22BC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D524C14-29BC-4A1D-9B6D-DD798537D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1262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Cuenta Microsoft</cp:lastModifiedBy>
  <cp:revision>11</cp:revision>
  <cp:lastPrinted>2022-03-09T01:03:00Z</cp:lastPrinted>
  <dcterms:created xsi:type="dcterms:W3CDTF">2023-08-10T14:18:00Z</dcterms:created>
  <dcterms:modified xsi:type="dcterms:W3CDTF">2024-11-13T15:13:00Z</dcterms:modified>
</cp:coreProperties>
</file>